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E9DDCE" w14:textId="77777777" w:rsidR="004A339D" w:rsidRDefault="00D46A69" w:rsidP="00D46A69">
      <w:pPr>
        <w:ind w:left="720"/>
        <w:rPr>
          <w:rFonts w:ascii="Verdana" w:hAnsi="Verdana"/>
          <w:sz w:val="40"/>
          <w:szCs w:val="40"/>
        </w:rPr>
      </w:pPr>
      <w:r>
        <w:tab/>
      </w:r>
      <w:r>
        <w:tab/>
      </w:r>
      <w:r w:rsidRPr="00D46A69">
        <w:rPr>
          <w:rFonts w:ascii="Verdana" w:hAnsi="Verdana"/>
          <w:sz w:val="40"/>
          <w:szCs w:val="40"/>
        </w:rPr>
        <w:t>Document Management System</w:t>
      </w:r>
      <w:r w:rsidR="000C56A9">
        <w:rPr>
          <w:rFonts w:ascii="Verdana" w:hAnsi="Verdana"/>
          <w:sz w:val="40"/>
          <w:szCs w:val="40"/>
        </w:rPr>
        <w:t>.</w:t>
      </w:r>
    </w:p>
    <w:p w14:paraId="32EF1AED" w14:textId="77777777" w:rsidR="000C56A9" w:rsidRDefault="000C56A9" w:rsidP="00D46A69">
      <w:pPr>
        <w:ind w:left="720"/>
        <w:rPr>
          <w:rFonts w:ascii="Verdana" w:hAnsi="Verdana"/>
          <w:sz w:val="40"/>
          <w:szCs w:val="40"/>
        </w:rPr>
      </w:pPr>
    </w:p>
    <w:p w14:paraId="19E8CFF0" w14:textId="77777777" w:rsidR="000C56A9" w:rsidRDefault="000C56A9" w:rsidP="00D46A69">
      <w:pPr>
        <w:ind w:left="720"/>
        <w:rPr>
          <w:rFonts w:ascii="Verdana" w:hAnsi="Verdana"/>
          <w:sz w:val="40"/>
          <w:szCs w:val="40"/>
        </w:rPr>
      </w:pPr>
    </w:p>
    <w:p w14:paraId="137DFBDD" w14:textId="77777777" w:rsidR="000C56A9" w:rsidRDefault="000C56A9" w:rsidP="00D46A69">
      <w:pPr>
        <w:ind w:left="720"/>
        <w:rPr>
          <w:rFonts w:ascii="Verdana" w:hAnsi="Verdana"/>
          <w:sz w:val="40"/>
          <w:szCs w:val="40"/>
        </w:rPr>
      </w:pPr>
    </w:p>
    <w:p w14:paraId="6334004F" w14:textId="77777777" w:rsidR="000C56A9" w:rsidRDefault="000C56A9" w:rsidP="00D46A69">
      <w:pPr>
        <w:ind w:left="720"/>
        <w:rPr>
          <w:rFonts w:ascii="Verdana" w:hAnsi="Verdana"/>
          <w:sz w:val="40"/>
          <w:szCs w:val="40"/>
        </w:rPr>
      </w:pPr>
    </w:p>
    <w:p w14:paraId="5CFCCB49" w14:textId="77777777" w:rsidR="000C56A9" w:rsidRDefault="000C56A9" w:rsidP="00D46A69">
      <w:pPr>
        <w:ind w:left="720"/>
        <w:rPr>
          <w:rFonts w:ascii="Verdana" w:hAnsi="Verdana"/>
          <w:sz w:val="40"/>
          <w:szCs w:val="40"/>
        </w:rPr>
      </w:pPr>
    </w:p>
    <w:p w14:paraId="690FA1A2" w14:textId="77777777" w:rsidR="000C56A9" w:rsidRDefault="000C56A9" w:rsidP="00D46A69">
      <w:pPr>
        <w:ind w:left="720"/>
        <w:rPr>
          <w:rFonts w:ascii="Verdana" w:hAnsi="Verdana"/>
          <w:sz w:val="40"/>
          <w:szCs w:val="40"/>
        </w:rPr>
      </w:pPr>
    </w:p>
    <w:p w14:paraId="17B8B632" w14:textId="77777777" w:rsidR="000C56A9" w:rsidRDefault="000C56A9" w:rsidP="00D46A69">
      <w:pPr>
        <w:ind w:left="720"/>
        <w:rPr>
          <w:rFonts w:ascii="Verdana" w:hAnsi="Verdana"/>
          <w:sz w:val="40"/>
          <w:szCs w:val="40"/>
        </w:rPr>
      </w:pPr>
    </w:p>
    <w:p w14:paraId="243256AF" w14:textId="77777777" w:rsidR="000C56A9" w:rsidRDefault="000C56A9" w:rsidP="00D46A69">
      <w:pPr>
        <w:ind w:left="720"/>
        <w:rPr>
          <w:rFonts w:ascii="Verdana" w:hAnsi="Verdana"/>
          <w:sz w:val="40"/>
          <w:szCs w:val="40"/>
        </w:rPr>
      </w:pPr>
    </w:p>
    <w:p w14:paraId="3A344C18" w14:textId="77777777" w:rsidR="000C56A9" w:rsidRDefault="000C56A9" w:rsidP="00D46A69">
      <w:pPr>
        <w:ind w:left="720"/>
        <w:rPr>
          <w:rFonts w:ascii="Verdana" w:hAnsi="Verdana"/>
          <w:sz w:val="40"/>
          <w:szCs w:val="40"/>
        </w:rPr>
      </w:pPr>
    </w:p>
    <w:p w14:paraId="03580A5E" w14:textId="77777777" w:rsidR="000C56A9" w:rsidRDefault="000C56A9" w:rsidP="00D46A69">
      <w:pPr>
        <w:ind w:left="720"/>
        <w:rPr>
          <w:rFonts w:ascii="Verdana" w:hAnsi="Verdana"/>
          <w:sz w:val="40"/>
          <w:szCs w:val="40"/>
        </w:rPr>
      </w:pPr>
    </w:p>
    <w:p w14:paraId="63925CDD" w14:textId="77777777" w:rsidR="000C56A9" w:rsidRDefault="000C56A9" w:rsidP="00D46A69">
      <w:pPr>
        <w:ind w:left="720"/>
        <w:rPr>
          <w:rFonts w:ascii="Verdana" w:hAnsi="Verdana"/>
          <w:sz w:val="40"/>
          <w:szCs w:val="40"/>
        </w:rPr>
      </w:pPr>
    </w:p>
    <w:p w14:paraId="01016447" w14:textId="77777777" w:rsidR="000C56A9" w:rsidRDefault="000C56A9" w:rsidP="00D46A69">
      <w:pPr>
        <w:ind w:left="720"/>
        <w:rPr>
          <w:rFonts w:ascii="Verdana" w:hAnsi="Verdana"/>
          <w:sz w:val="40"/>
          <w:szCs w:val="40"/>
        </w:rPr>
      </w:pPr>
    </w:p>
    <w:p w14:paraId="2D70B10A" w14:textId="77777777" w:rsidR="000C56A9" w:rsidRPr="000C56A9" w:rsidRDefault="000C56A9" w:rsidP="000C56A9">
      <w:pPr>
        <w:ind w:left="720"/>
        <w:rPr>
          <w:rFonts w:ascii="Verdana" w:hAnsi="Verdana"/>
          <w:sz w:val="40"/>
          <w:szCs w:val="40"/>
        </w:rPr>
      </w:pPr>
      <w:r w:rsidRPr="000C56A9">
        <w:rPr>
          <w:rFonts w:ascii="Verdana" w:hAnsi="Verdana"/>
          <w:sz w:val="40"/>
          <w:szCs w:val="40"/>
        </w:rPr>
        <w:t>Internationalization and localization</w:t>
      </w:r>
    </w:p>
    <w:p w14:paraId="57449DC8" w14:textId="77777777" w:rsidR="000C56A9" w:rsidRDefault="000C56A9" w:rsidP="00D46A69">
      <w:pPr>
        <w:ind w:left="720"/>
        <w:rPr>
          <w:rFonts w:ascii="Verdana" w:hAnsi="Verdana"/>
          <w:sz w:val="40"/>
          <w:szCs w:val="40"/>
        </w:rPr>
      </w:pPr>
    </w:p>
    <w:p w14:paraId="7E65DC21" w14:textId="77777777" w:rsidR="008B03BD" w:rsidRDefault="008B03BD" w:rsidP="00D46A69">
      <w:pPr>
        <w:ind w:left="720"/>
        <w:rPr>
          <w:rFonts w:ascii="Verdana" w:hAnsi="Verdana"/>
          <w:sz w:val="40"/>
          <w:szCs w:val="40"/>
        </w:rPr>
      </w:pPr>
    </w:p>
    <w:p w14:paraId="24BAD7AC" w14:textId="77777777" w:rsidR="008B03BD" w:rsidRDefault="008B03BD" w:rsidP="00D46A69">
      <w:pPr>
        <w:ind w:left="720"/>
        <w:rPr>
          <w:rFonts w:ascii="Verdana" w:hAnsi="Verdana"/>
          <w:sz w:val="40"/>
          <w:szCs w:val="40"/>
        </w:rPr>
      </w:pPr>
    </w:p>
    <w:p w14:paraId="2EF0BABA" w14:textId="77777777" w:rsidR="000C56A9" w:rsidRDefault="000C56A9" w:rsidP="00D46A69">
      <w:pPr>
        <w:ind w:left="720"/>
        <w:rPr>
          <w:rFonts w:ascii="Verdana" w:hAnsi="Verdana"/>
          <w:sz w:val="40"/>
          <w:szCs w:val="40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</w:rPr>
        <w:id w:val="260033780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643831DB" w14:textId="77777777" w:rsidR="00B43F41" w:rsidRDefault="00B43F41">
          <w:pPr>
            <w:pStyle w:val="TOCHeading"/>
          </w:pPr>
          <w:r>
            <w:t>Table of Contents</w:t>
          </w:r>
        </w:p>
        <w:p w14:paraId="5ADD98EA" w14:textId="77777777" w:rsidR="00EE2EB3" w:rsidRDefault="00B43F41">
          <w:pPr>
            <w:pStyle w:val="TOC1"/>
            <w:tabs>
              <w:tab w:val="right" w:leader="dot" w:pos="9350"/>
            </w:tabs>
            <w:rPr>
              <w:rFonts w:cstheme="minorBidi"/>
              <w:noProof/>
            </w:rPr>
          </w:pPr>
          <w:r>
            <w:rPr>
              <w:b/>
              <w:bCs/>
              <w:noProof/>
            </w:rPr>
            <w:fldChar w:fldCharType="begin"/>
          </w:r>
          <w:r>
            <w:rPr>
              <w:b/>
              <w:bCs/>
              <w:noProof/>
            </w:rPr>
            <w:instrText xml:space="preserve"> TOC \o "1-3" \h \z \u </w:instrText>
          </w:r>
          <w:r>
            <w:rPr>
              <w:b/>
              <w:bCs/>
              <w:noProof/>
            </w:rPr>
            <w:fldChar w:fldCharType="separate"/>
          </w:r>
          <w:hyperlink w:anchor="_Toc532919846" w:history="1">
            <w:r w:rsidR="00EE2EB3" w:rsidRPr="00D26E55">
              <w:rPr>
                <w:rStyle w:val="Hyperlink"/>
                <w:noProof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Introduction</w:t>
            </w:r>
            <w:r w:rsidR="00EE2EB3">
              <w:rPr>
                <w:noProof/>
                <w:webHidden/>
              </w:rPr>
              <w:tab/>
            </w:r>
            <w:r w:rsidR="00EE2EB3">
              <w:rPr>
                <w:noProof/>
                <w:webHidden/>
              </w:rPr>
              <w:fldChar w:fldCharType="begin"/>
            </w:r>
            <w:r w:rsidR="00EE2EB3">
              <w:rPr>
                <w:noProof/>
                <w:webHidden/>
              </w:rPr>
              <w:instrText xml:space="preserve"> PAGEREF _Toc532919846 \h </w:instrText>
            </w:r>
            <w:r w:rsidR="00EE2EB3">
              <w:rPr>
                <w:noProof/>
                <w:webHidden/>
              </w:rPr>
            </w:r>
            <w:r w:rsidR="00EE2EB3">
              <w:rPr>
                <w:noProof/>
                <w:webHidden/>
              </w:rPr>
              <w:fldChar w:fldCharType="separate"/>
            </w:r>
            <w:r w:rsidR="00EE2EB3">
              <w:rPr>
                <w:noProof/>
                <w:webHidden/>
              </w:rPr>
              <w:t>3</w:t>
            </w:r>
            <w:r w:rsidR="00EE2EB3">
              <w:rPr>
                <w:noProof/>
                <w:webHidden/>
              </w:rPr>
              <w:fldChar w:fldCharType="end"/>
            </w:r>
          </w:hyperlink>
        </w:p>
        <w:p w14:paraId="02403A9A" w14:textId="77777777" w:rsidR="00EE2EB3" w:rsidRDefault="008B055A">
          <w:pPr>
            <w:pStyle w:val="TOC1"/>
            <w:tabs>
              <w:tab w:val="right" w:leader="dot" w:pos="9350"/>
            </w:tabs>
            <w:rPr>
              <w:rFonts w:cstheme="minorBidi"/>
              <w:noProof/>
            </w:rPr>
          </w:pPr>
          <w:hyperlink w:anchor="_Toc532919847" w:history="1">
            <w:r w:rsidR="00EE2EB3" w:rsidRPr="00D26E55">
              <w:rPr>
                <w:rStyle w:val="Hyperlink"/>
                <w:noProof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Design Consideration</w:t>
            </w:r>
            <w:r w:rsidR="00EE2EB3">
              <w:rPr>
                <w:noProof/>
                <w:webHidden/>
              </w:rPr>
              <w:tab/>
            </w:r>
            <w:r w:rsidR="00EE2EB3">
              <w:rPr>
                <w:noProof/>
                <w:webHidden/>
              </w:rPr>
              <w:fldChar w:fldCharType="begin"/>
            </w:r>
            <w:r w:rsidR="00EE2EB3">
              <w:rPr>
                <w:noProof/>
                <w:webHidden/>
              </w:rPr>
              <w:instrText xml:space="preserve"> PAGEREF _Toc532919847 \h </w:instrText>
            </w:r>
            <w:r w:rsidR="00EE2EB3">
              <w:rPr>
                <w:noProof/>
                <w:webHidden/>
              </w:rPr>
            </w:r>
            <w:r w:rsidR="00EE2EB3">
              <w:rPr>
                <w:noProof/>
                <w:webHidden/>
              </w:rPr>
              <w:fldChar w:fldCharType="separate"/>
            </w:r>
            <w:r w:rsidR="00EE2EB3">
              <w:rPr>
                <w:noProof/>
                <w:webHidden/>
              </w:rPr>
              <w:t>3</w:t>
            </w:r>
            <w:r w:rsidR="00EE2EB3">
              <w:rPr>
                <w:noProof/>
                <w:webHidden/>
              </w:rPr>
              <w:fldChar w:fldCharType="end"/>
            </w:r>
          </w:hyperlink>
        </w:p>
        <w:p w14:paraId="7514E781" w14:textId="77777777" w:rsidR="00EE2EB3" w:rsidRDefault="008B055A">
          <w:pPr>
            <w:pStyle w:val="TOC1"/>
            <w:tabs>
              <w:tab w:val="right" w:leader="dot" w:pos="9350"/>
            </w:tabs>
            <w:rPr>
              <w:rFonts w:cstheme="minorBidi"/>
              <w:noProof/>
            </w:rPr>
          </w:pPr>
          <w:hyperlink w:anchor="_Toc532919848" w:history="1">
            <w:r w:rsidR="00EE2EB3" w:rsidRPr="00D26E55">
              <w:rPr>
                <w:rStyle w:val="Hyperlink"/>
                <w:noProof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Architecture and Benefits.</w:t>
            </w:r>
            <w:r w:rsidR="00EE2EB3">
              <w:rPr>
                <w:noProof/>
                <w:webHidden/>
              </w:rPr>
              <w:tab/>
            </w:r>
            <w:r w:rsidR="00EE2EB3">
              <w:rPr>
                <w:noProof/>
                <w:webHidden/>
              </w:rPr>
              <w:fldChar w:fldCharType="begin"/>
            </w:r>
            <w:r w:rsidR="00EE2EB3">
              <w:rPr>
                <w:noProof/>
                <w:webHidden/>
              </w:rPr>
              <w:instrText xml:space="preserve"> PAGEREF _Toc532919848 \h </w:instrText>
            </w:r>
            <w:r w:rsidR="00EE2EB3">
              <w:rPr>
                <w:noProof/>
                <w:webHidden/>
              </w:rPr>
            </w:r>
            <w:r w:rsidR="00EE2EB3">
              <w:rPr>
                <w:noProof/>
                <w:webHidden/>
              </w:rPr>
              <w:fldChar w:fldCharType="separate"/>
            </w:r>
            <w:r w:rsidR="00EE2EB3">
              <w:rPr>
                <w:noProof/>
                <w:webHidden/>
              </w:rPr>
              <w:t>3</w:t>
            </w:r>
            <w:r w:rsidR="00EE2EB3">
              <w:rPr>
                <w:noProof/>
                <w:webHidden/>
              </w:rPr>
              <w:fldChar w:fldCharType="end"/>
            </w:r>
          </w:hyperlink>
        </w:p>
        <w:p w14:paraId="3E023D99" w14:textId="77777777" w:rsidR="00EE2EB3" w:rsidRDefault="008B055A">
          <w:pPr>
            <w:pStyle w:val="TOC1"/>
            <w:tabs>
              <w:tab w:val="right" w:leader="dot" w:pos="9350"/>
            </w:tabs>
            <w:rPr>
              <w:rFonts w:cstheme="minorBidi"/>
              <w:noProof/>
            </w:rPr>
          </w:pPr>
          <w:hyperlink w:anchor="_Toc532919849" w:history="1">
            <w:r w:rsidR="00EE2EB3" w:rsidRPr="00D26E55">
              <w:rPr>
                <w:rStyle w:val="Hyperlink"/>
                <w:noProof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Database Schema</w:t>
            </w:r>
            <w:r w:rsidR="00EE2EB3">
              <w:rPr>
                <w:noProof/>
                <w:webHidden/>
              </w:rPr>
              <w:tab/>
            </w:r>
            <w:r w:rsidR="00EE2EB3">
              <w:rPr>
                <w:noProof/>
                <w:webHidden/>
              </w:rPr>
              <w:fldChar w:fldCharType="begin"/>
            </w:r>
            <w:r w:rsidR="00EE2EB3">
              <w:rPr>
                <w:noProof/>
                <w:webHidden/>
              </w:rPr>
              <w:instrText xml:space="preserve"> PAGEREF _Toc532919849 \h </w:instrText>
            </w:r>
            <w:r w:rsidR="00EE2EB3">
              <w:rPr>
                <w:noProof/>
                <w:webHidden/>
              </w:rPr>
            </w:r>
            <w:r w:rsidR="00EE2EB3">
              <w:rPr>
                <w:noProof/>
                <w:webHidden/>
              </w:rPr>
              <w:fldChar w:fldCharType="separate"/>
            </w:r>
            <w:r w:rsidR="00EE2EB3">
              <w:rPr>
                <w:noProof/>
                <w:webHidden/>
              </w:rPr>
              <w:t>4</w:t>
            </w:r>
            <w:r w:rsidR="00EE2EB3">
              <w:rPr>
                <w:noProof/>
                <w:webHidden/>
              </w:rPr>
              <w:fldChar w:fldCharType="end"/>
            </w:r>
          </w:hyperlink>
        </w:p>
        <w:p w14:paraId="7701D931" w14:textId="77777777" w:rsidR="00EE2EB3" w:rsidRDefault="008B055A">
          <w:pPr>
            <w:pStyle w:val="TOC1"/>
            <w:tabs>
              <w:tab w:val="right" w:leader="dot" w:pos="9350"/>
            </w:tabs>
            <w:rPr>
              <w:rFonts w:cstheme="minorBidi"/>
              <w:noProof/>
            </w:rPr>
          </w:pPr>
          <w:hyperlink w:anchor="_Toc532919850" w:history="1">
            <w:r w:rsidR="00EE2EB3" w:rsidRPr="00D26E55">
              <w:rPr>
                <w:rStyle w:val="Hyperlink"/>
                <w:noProof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User Interface Design:</w:t>
            </w:r>
            <w:r w:rsidR="00EE2EB3">
              <w:rPr>
                <w:noProof/>
                <w:webHidden/>
              </w:rPr>
              <w:tab/>
            </w:r>
            <w:r w:rsidR="00EE2EB3">
              <w:rPr>
                <w:noProof/>
                <w:webHidden/>
              </w:rPr>
              <w:fldChar w:fldCharType="begin"/>
            </w:r>
            <w:r w:rsidR="00EE2EB3">
              <w:rPr>
                <w:noProof/>
                <w:webHidden/>
              </w:rPr>
              <w:instrText xml:space="preserve"> PAGEREF _Toc532919850 \h </w:instrText>
            </w:r>
            <w:r w:rsidR="00EE2EB3">
              <w:rPr>
                <w:noProof/>
                <w:webHidden/>
              </w:rPr>
            </w:r>
            <w:r w:rsidR="00EE2EB3">
              <w:rPr>
                <w:noProof/>
                <w:webHidden/>
              </w:rPr>
              <w:fldChar w:fldCharType="separate"/>
            </w:r>
            <w:r w:rsidR="00EE2EB3">
              <w:rPr>
                <w:noProof/>
                <w:webHidden/>
              </w:rPr>
              <w:t>4</w:t>
            </w:r>
            <w:r w:rsidR="00EE2EB3">
              <w:rPr>
                <w:noProof/>
                <w:webHidden/>
              </w:rPr>
              <w:fldChar w:fldCharType="end"/>
            </w:r>
          </w:hyperlink>
        </w:p>
        <w:p w14:paraId="1CF61900" w14:textId="77777777" w:rsidR="00EE2EB3" w:rsidRDefault="008B055A">
          <w:pPr>
            <w:pStyle w:val="TOC1"/>
            <w:tabs>
              <w:tab w:val="right" w:leader="dot" w:pos="9350"/>
            </w:tabs>
            <w:rPr>
              <w:rFonts w:cstheme="minorBidi"/>
              <w:noProof/>
            </w:rPr>
          </w:pPr>
          <w:hyperlink w:anchor="_Toc532919851" w:history="1">
            <w:r w:rsidR="00EE2EB3" w:rsidRPr="00D26E55">
              <w:rPr>
                <w:rStyle w:val="Hyperlink"/>
                <w:noProof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High Level Use case</w:t>
            </w:r>
            <w:r w:rsidR="00EE2EB3">
              <w:rPr>
                <w:noProof/>
                <w:webHidden/>
              </w:rPr>
              <w:tab/>
            </w:r>
            <w:r w:rsidR="00EE2EB3">
              <w:rPr>
                <w:noProof/>
                <w:webHidden/>
              </w:rPr>
              <w:fldChar w:fldCharType="begin"/>
            </w:r>
            <w:r w:rsidR="00EE2EB3">
              <w:rPr>
                <w:noProof/>
                <w:webHidden/>
              </w:rPr>
              <w:instrText xml:space="preserve"> PAGEREF _Toc532919851 \h </w:instrText>
            </w:r>
            <w:r w:rsidR="00EE2EB3">
              <w:rPr>
                <w:noProof/>
                <w:webHidden/>
              </w:rPr>
            </w:r>
            <w:r w:rsidR="00EE2EB3">
              <w:rPr>
                <w:noProof/>
                <w:webHidden/>
              </w:rPr>
              <w:fldChar w:fldCharType="separate"/>
            </w:r>
            <w:r w:rsidR="00EE2EB3">
              <w:rPr>
                <w:noProof/>
                <w:webHidden/>
              </w:rPr>
              <w:t>5</w:t>
            </w:r>
            <w:r w:rsidR="00EE2EB3">
              <w:rPr>
                <w:noProof/>
                <w:webHidden/>
              </w:rPr>
              <w:fldChar w:fldCharType="end"/>
            </w:r>
          </w:hyperlink>
        </w:p>
        <w:p w14:paraId="2829D391" w14:textId="77777777" w:rsidR="00B43F41" w:rsidRDefault="00B43F41">
          <w:r>
            <w:rPr>
              <w:b/>
              <w:bCs/>
              <w:noProof/>
            </w:rPr>
            <w:fldChar w:fldCharType="end"/>
          </w:r>
        </w:p>
      </w:sdtContent>
    </w:sdt>
    <w:p w14:paraId="67A62EDA" w14:textId="77777777" w:rsidR="000C56A9" w:rsidRDefault="000C56A9" w:rsidP="00D46A69">
      <w:pPr>
        <w:ind w:left="720"/>
        <w:rPr>
          <w:rFonts w:ascii="Verdana" w:hAnsi="Verdana"/>
          <w:sz w:val="40"/>
          <w:szCs w:val="40"/>
        </w:rPr>
      </w:pPr>
    </w:p>
    <w:p w14:paraId="6D603E7B" w14:textId="77777777" w:rsidR="00DD767D" w:rsidRDefault="00DD767D" w:rsidP="00D46A69">
      <w:pPr>
        <w:ind w:left="720"/>
        <w:rPr>
          <w:rFonts w:ascii="Verdana" w:hAnsi="Verdana"/>
          <w:sz w:val="40"/>
          <w:szCs w:val="40"/>
        </w:rPr>
      </w:pPr>
    </w:p>
    <w:p w14:paraId="2049D3FF" w14:textId="77777777" w:rsidR="00DD767D" w:rsidRDefault="00DD767D" w:rsidP="00D46A69">
      <w:pPr>
        <w:ind w:left="720"/>
        <w:rPr>
          <w:rFonts w:ascii="Verdana" w:hAnsi="Verdana"/>
          <w:sz w:val="40"/>
          <w:szCs w:val="40"/>
        </w:rPr>
      </w:pPr>
    </w:p>
    <w:p w14:paraId="4B5692E9" w14:textId="77777777" w:rsidR="00DD767D" w:rsidRDefault="00DD767D" w:rsidP="00D46A69">
      <w:pPr>
        <w:ind w:left="720"/>
        <w:rPr>
          <w:rFonts w:ascii="Verdana" w:hAnsi="Verdana"/>
          <w:sz w:val="40"/>
          <w:szCs w:val="40"/>
        </w:rPr>
      </w:pPr>
    </w:p>
    <w:p w14:paraId="534ED41A" w14:textId="77777777" w:rsidR="00DD767D" w:rsidRDefault="00DD767D" w:rsidP="00D46A69">
      <w:pPr>
        <w:ind w:left="720"/>
        <w:rPr>
          <w:rFonts w:ascii="Verdana" w:hAnsi="Verdana"/>
          <w:sz w:val="40"/>
          <w:szCs w:val="40"/>
        </w:rPr>
      </w:pPr>
    </w:p>
    <w:p w14:paraId="122BD306" w14:textId="77777777" w:rsidR="00DD767D" w:rsidRDefault="00DD767D" w:rsidP="00D46A69">
      <w:pPr>
        <w:ind w:left="720"/>
        <w:rPr>
          <w:rFonts w:ascii="Verdana" w:hAnsi="Verdana"/>
          <w:sz w:val="40"/>
          <w:szCs w:val="40"/>
        </w:rPr>
      </w:pPr>
    </w:p>
    <w:p w14:paraId="364B3E09" w14:textId="77777777" w:rsidR="00DD767D" w:rsidRDefault="00DD767D" w:rsidP="00D46A69">
      <w:pPr>
        <w:ind w:left="720"/>
        <w:rPr>
          <w:rFonts w:ascii="Verdana" w:hAnsi="Verdana"/>
          <w:sz w:val="40"/>
          <w:szCs w:val="40"/>
        </w:rPr>
      </w:pPr>
    </w:p>
    <w:p w14:paraId="7F97A33A" w14:textId="77777777" w:rsidR="00DD767D" w:rsidRDefault="00DD767D" w:rsidP="00D46A69">
      <w:pPr>
        <w:ind w:left="720"/>
        <w:rPr>
          <w:rFonts w:ascii="Verdana" w:hAnsi="Verdana"/>
          <w:sz w:val="40"/>
          <w:szCs w:val="40"/>
        </w:rPr>
      </w:pPr>
    </w:p>
    <w:p w14:paraId="775DDE9B" w14:textId="77777777" w:rsidR="00DD767D" w:rsidRDefault="00DD767D" w:rsidP="00D46A69">
      <w:pPr>
        <w:ind w:left="720"/>
        <w:rPr>
          <w:rFonts w:ascii="Verdana" w:hAnsi="Verdana"/>
          <w:sz w:val="40"/>
          <w:szCs w:val="40"/>
        </w:rPr>
      </w:pPr>
    </w:p>
    <w:p w14:paraId="6731C7EF" w14:textId="77777777" w:rsidR="00DD767D" w:rsidRDefault="00DD767D" w:rsidP="00D46A69">
      <w:pPr>
        <w:ind w:left="720"/>
        <w:rPr>
          <w:rFonts w:ascii="Verdana" w:hAnsi="Verdana"/>
          <w:sz w:val="40"/>
          <w:szCs w:val="40"/>
        </w:rPr>
      </w:pPr>
    </w:p>
    <w:p w14:paraId="7BCFFDC1" w14:textId="77777777" w:rsidR="00DD767D" w:rsidRDefault="00DD767D" w:rsidP="00D46A69">
      <w:pPr>
        <w:ind w:left="720"/>
        <w:rPr>
          <w:rFonts w:ascii="Verdana" w:hAnsi="Verdana"/>
          <w:sz w:val="40"/>
          <w:szCs w:val="40"/>
        </w:rPr>
      </w:pPr>
    </w:p>
    <w:p w14:paraId="7546BE76" w14:textId="77777777" w:rsidR="00DD767D" w:rsidRDefault="00DD767D" w:rsidP="00D46A69">
      <w:pPr>
        <w:ind w:left="720"/>
        <w:rPr>
          <w:rFonts w:ascii="Verdana" w:hAnsi="Verdana"/>
          <w:sz w:val="40"/>
          <w:szCs w:val="40"/>
        </w:rPr>
      </w:pPr>
    </w:p>
    <w:p w14:paraId="36059DB1" w14:textId="77777777" w:rsidR="00DD767D" w:rsidRDefault="00DD767D" w:rsidP="00D46A69">
      <w:pPr>
        <w:ind w:left="720"/>
        <w:rPr>
          <w:rFonts w:ascii="Verdana" w:hAnsi="Verdana"/>
          <w:sz w:val="40"/>
          <w:szCs w:val="40"/>
        </w:rPr>
      </w:pPr>
    </w:p>
    <w:p w14:paraId="107F6DA4" w14:textId="77777777" w:rsidR="00DD767D" w:rsidRDefault="00DD767D" w:rsidP="00B43F41">
      <w:pPr>
        <w:pStyle w:val="Heading1"/>
        <w:rPr>
          <w:color w:val="4F81BD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bookmarkStart w:id="0" w:name="_Toc532919846"/>
      <w:r w:rsidRPr="00B43F41">
        <w:rPr>
          <w:color w:val="4F81BD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Introduction</w:t>
      </w:r>
      <w:bookmarkEnd w:id="0"/>
      <w:r w:rsidRPr="00B43F41">
        <w:rPr>
          <w:color w:val="4F81BD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</w:p>
    <w:p w14:paraId="039DD3FF" w14:textId="77777777" w:rsidR="00B43F41" w:rsidRPr="00B43F41" w:rsidRDefault="00B43F41" w:rsidP="00B43F41">
      <w:r>
        <w:t xml:space="preserve">DMS software system </w:t>
      </w:r>
      <w:r w:rsidR="001E7830">
        <w:t>will</w:t>
      </w:r>
      <w:r>
        <w:t xml:space="preserve"> provide </w:t>
      </w:r>
      <w:r w:rsidR="001E7830">
        <w:t xml:space="preserve">multi-language support </w:t>
      </w:r>
      <w:r w:rsidR="000118B1">
        <w:t>with completely dynamic localization, user not only view the system data in multiple languages but also provide the inputs as per th</w:t>
      </w:r>
      <w:r w:rsidR="00475FCE">
        <w:t xml:space="preserve">eir </w:t>
      </w:r>
      <w:r w:rsidR="00143E2C">
        <w:t>chosen language</w:t>
      </w:r>
      <w:r w:rsidR="000118B1">
        <w:t>.</w:t>
      </w:r>
    </w:p>
    <w:p w14:paraId="58DA7F94" w14:textId="77777777" w:rsidR="00DD767D" w:rsidRDefault="00DD767D" w:rsidP="00B43F41">
      <w:pPr>
        <w:pStyle w:val="Heading1"/>
        <w:rPr>
          <w:color w:val="4F81BD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bookmarkStart w:id="1" w:name="_Toc532919847"/>
      <w:r w:rsidRPr="00B43F41">
        <w:rPr>
          <w:color w:val="4F81BD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Design Consideration</w:t>
      </w:r>
      <w:bookmarkEnd w:id="1"/>
    </w:p>
    <w:p w14:paraId="515D3578" w14:textId="77777777" w:rsidR="000C1830" w:rsidRDefault="000C1830" w:rsidP="000C1830">
      <w:r>
        <w:t xml:space="preserve">Every transactional and metadata table will have main and localized tables. Main table will hold the constant data only. All the </w:t>
      </w:r>
      <w:r w:rsidR="007D2C45">
        <w:t>transactional fields need to be served form the localized table.</w:t>
      </w:r>
    </w:p>
    <w:p w14:paraId="7FD91B3A" w14:textId="77777777" w:rsidR="007D2C45" w:rsidRDefault="006D4CFA" w:rsidP="000C1830">
      <w:r>
        <w:t xml:space="preserve">Localized table has all the transaction columns for the respective main table with additional language column. DB System will expose the view for the same which can used for </w:t>
      </w:r>
      <w:r w:rsidR="00F73173">
        <w:t>inserting, update</w:t>
      </w:r>
      <w:r>
        <w:t xml:space="preserve"> and select from the same Every query getting executed on this will append the Company </w:t>
      </w:r>
      <w:r w:rsidR="00F73173">
        <w:t>Id, Primary</w:t>
      </w:r>
      <w:r>
        <w:t xml:space="preserve"> key of main table and </w:t>
      </w:r>
      <w:r w:rsidR="00F73173">
        <w:t>language.</w:t>
      </w:r>
    </w:p>
    <w:p w14:paraId="46F669B8" w14:textId="77777777" w:rsidR="001676CD" w:rsidRDefault="001676CD" w:rsidP="000C1830">
      <w:r>
        <w:t xml:space="preserve">Each user has a primary culture assigned by default </w:t>
      </w:r>
      <w:proofErr w:type="spellStart"/>
      <w:r>
        <w:t>en_us</w:t>
      </w:r>
      <w:proofErr w:type="spellEnd"/>
      <w:r>
        <w:t>.</w:t>
      </w:r>
    </w:p>
    <w:p w14:paraId="7642962D" w14:textId="77777777" w:rsidR="001676CD" w:rsidRDefault="001676CD" w:rsidP="000C1830">
      <w:r>
        <w:t>Use can change the culture temporary for this page or control level or default culture.</w:t>
      </w:r>
    </w:p>
    <w:p w14:paraId="7388307C" w14:textId="77777777" w:rsidR="001676CD" w:rsidRPr="000C1830" w:rsidRDefault="001676CD" w:rsidP="000C1830"/>
    <w:p w14:paraId="4AB8F3DE" w14:textId="77777777" w:rsidR="00DD767D" w:rsidRDefault="00DD767D" w:rsidP="00DD767D">
      <w:pPr>
        <w:pStyle w:val="Heading1"/>
        <w:rPr>
          <w:color w:val="4F81BD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bookmarkStart w:id="2" w:name="_Toc532919848"/>
      <w:r w:rsidRPr="00B43F41">
        <w:rPr>
          <w:color w:val="4F81BD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Architecture </w:t>
      </w:r>
      <w:r w:rsidR="00B67BA5">
        <w:rPr>
          <w:color w:val="4F81BD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and Benefits.</w:t>
      </w:r>
      <w:bookmarkEnd w:id="2"/>
    </w:p>
    <w:p w14:paraId="34705800" w14:textId="77777777" w:rsidR="00B67BA5" w:rsidRDefault="00B67BA5" w:rsidP="00B67BA5">
      <w:r>
        <w:t xml:space="preserve">DMS system can provide n number of cultures without any code change only need to add one row in language table. </w:t>
      </w:r>
    </w:p>
    <w:p w14:paraId="54ECD55C" w14:textId="77777777" w:rsidR="00B67BA5" w:rsidRDefault="00B67BA5" w:rsidP="00B67BA5">
      <w:r>
        <w:t>For every Language</w:t>
      </w:r>
      <w:r w:rsidR="00D50351">
        <w:t>,</w:t>
      </w:r>
      <w:r>
        <w:t xml:space="preserve"> we need to translate the Satellite assembly.</w:t>
      </w:r>
    </w:p>
    <w:p w14:paraId="1CC210B4" w14:textId="77777777" w:rsidR="00B67BA5" w:rsidRDefault="00B67BA5" w:rsidP="00B67BA5">
      <w:r>
        <w:t xml:space="preserve">This can be further extended for DMS Culture creation which </w:t>
      </w:r>
      <w:r w:rsidR="00D50351">
        <w:t xml:space="preserve">allow super </w:t>
      </w:r>
      <w:r>
        <w:t>user to</w:t>
      </w:r>
      <w:r w:rsidR="00D50351">
        <w:t xml:space="preserve"> configure the Date format, currency symbol etc.</w:t>
      </w:r>
    </w:p>
    <w:p w14:paraId="5C077A8B" w14:textId="77777777" w:rsidR="00B67BA5" w:rsidRPr="00B67BA5" w:rsidRDefault="00B67BA5" w:rsidP="00B67BA5"/>
    <w:p w14:paraId="25F50655" w14:textId="77777777" w:rsidR="00A45C88" w:rsidRDefault="00A45C88" w:rsidP="00A45C88"/>
    <w:p w14:paraId="4400AA91" w14:textId="77777777" w:rsidR="00A45C88" w:rsidRDefault="00A45C88" w:rsidP="00A45C88"/>
    <w:p w14:paraId="689C65A6" w14:textId="77777777" w:rsidR="00A45C88" w:rsidRDefault="00A45C88" w:rsidP="00A45C88"/>
    <w:p w14:paraId="52F47D80" w14:textId="77777777" w:rsidR="00A45C88" w:rsidRDefault="00A45C88" w:rsidP="00A45C88"/>
    <w:p w14:paraId="087F7C6F" w14:textId="77777777" w:rsidR="00A45C88" w:rsidRDefault="00A45C88" w:rsidP="00A45C88"/>
    <w:p w14:paraId="2F602653" w14:textId="52B60E82" w:rsidR="00A32BE6" w:rsidRDefault="00B43F41" w:rsidP="00A32BE6">
      <w:pPr>
        <w:pStyle w:val="Heading1"/>
      </w:pPr>
      <w:bookmarkStart w:id="3" w:name="_Toc532919849"/>
      <w:r w:rsidRPr="00B43F41">
        <w:rPr>
          <w:color w:val="4F81BD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>Database Schema</w:t>
      </w:r>
      <w:bookmarkEnd w:id="3"/>
    </w:p>
    <w:p w14:paraId="7809C84E" w14:textId="2D6FA6D6" w:rsidR="00530E34" w:rsidRDefault="00530E34" w:rsidP="00530E34">
      <w:r>
        <w:rPr>
          <w:noProof/>
        </w:rPr>
        <w:drawing>
          <wp:inline distT="0" distB="0" distL="0" distR="0" wp14:anchorId="1EEFD6A8" wp14:editId="720AAA31">
            <wp:extent cx="5934710" cy="3329940"/>
            <wp:effectExtent l="0" t="0" r="889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3329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95D01B" w14:textId="526D06E7" w:rsidR="00A32BE6" w:rsidRDefault="00A32BE6" w:rsidP="00530E34">
      <w:r>
        <w:rPr>
          <w:noProof/>
        </w:rPr>
        <w:drawing>
          <wp:inline distT="0" distB="0" distL="0" distR="0" wp14:anchorId="6C521503" wp14:editId="4B212AA0">
            <wp:extent cx="5939790" cy="2146935"/>
            <wp:effectExtent l="0" t="0" r="3810" b="571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2146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AF0118" w14:textId="77777777" w:rsidR="00A32BE6" w:rsidRDefault="00A32BE6" w:rsidP="00530E34"/>
    <w:p w14:paraId="7AAEFD5E" w14:textId="77777777" w:rsidR="00A32BE6" w:rsidRDefault="00A32BE6" w:rsidP="00530E34"/>
    <w:p w14:paraId="2A565A57" w14:textId="48C9A440" w:rsidR="00530E34" w:rsidRDefault="00A45C88" w:rsidP="00530E34">
      <w:r>
        <w:t>Following View definition for example:</w:t>
      </w:r>
    </w:p>
    <w:p w14:paraId="6A90C078" w14:textId="37B202C9" w:rsidR="00A45C88" w:rsidRPr="00A45C88" w:rsidRDefault="00A45C88" w:rsidP="00A45C88">
      <w:pPr>
        <w:spacing w:line="240" w:lineRule="auto"/>
        <w:rPr>
          <w:b/>
          <w:i/>
          <w:color w:val="4BACC6" w:themeColor="accent5"/>
        </w:rPr>
      </w:pPr>
      <w:r w:rsidRPr="00A45C88">
        <w:rPr>
          <w:b/>
          <w:i/>
          <w:color w:val="4BACC6" w:themeColor="accent5"/>
        </w:rPr>
        <w:t xml:space="preserve">Create view </w:t>
      </w:r>
      <w:proofErr w:type="spellStart"/>
      <w:r w:rsidRPr="00A45C88">
        <w:rPr>
          <w:b/>
          <w:i/>
          <w:color w:val="4BACC6" w:themeColor="accent5"/>
        </w:rPr>
        <w:t>DMS_VIEW_</w:t>
      </w:r>
      <w:proofErr w:type="gramStart"/>
      <w:r w:rsidRPr="00A45C88">
        <w:rPr>
          <w:b/>
          <w:i/>
          <w:color w:val="4BACC6" w:themeColor="accent5"/>
        </w:rPr>
        <w:t>Person</w:t>
      </w:r>
      <w:proofErr w:type="spellEnd"/>
      <w:r w:rsidRPr="00A45C88">
        <w:rPr>
          <w:b/>
          <w:i/>
          <w:color w:val="4BACC6" w:themeColor="accent5"/>
        </w:rPr>
        <w:t xml:space="preserve">  as</w:t>
      </w:r>
      <w:proofErr w:type="gramEnd"/>
      <w:r w:rsidR="00A32BE6">
        <w:rPr>
          <w:b/>
          <w:i/>
          <w:color w:val="4BACC6" w:themeColor="accent5"/>
        </w:rPr>
        <w:t xml:space="preserve"> </w:t>
      </w:r>
      <w:r w:rsidRPr="00A45C88">
        <w:rPr>
          <w:b/>
          <w:i/>
          <w:color w:val="4BACC6" w:themeColor="accent5"/>
        </w:rPr>
        <w:t>(</w:t>
      </w:r>
    </w:p>
    <w:p w14:paraId="4E34B50D" w14:textId="77777777" w:rsidR="00A45C88" w:rsidRPr="00A45C88" w:rsidRDefault="00A45C88" w:rsidP="00A45C88">
      <w:pPr>
        <w:spacing w:line="240" w:lineRule="auto"/>
        <w:rPr>
          <w:b/>
          <w:i/>
          <w:color w:val="4BACC6" w:themeColor="accent5"/>
        </w:rPr>
      </w:pPr>
      <w:r w:rsidRPr="00A45C88">
        <w:rPr>
          <w:b/>
          <w:i/>
          <w:color w:val="4BACC6" w:themeColor="accent5"/>
        </w:rPr>
        <w:t xml:space="preserve">select </w:t>
      </w:r>
      <w:proofErr w:type="spellStart"/>
      <w:proofErr w:type="gramStart"/>
      <w:r w:rsidRPr="00A45C88">
        <w:rPr>
          <w:b/>
          <w:i/>
          <w:color w:val="4BACC6" w:themeColor="accent5"/>
        </w:rPr>
        <w:t>PersonId,CompanyID</w:t>
      </w:r>
      <w:proofErr w:type="gramEnd"/>
      <w:r w:rsidRPr="00A45C88">
        <w:rPr>
          <w:b/>
          <w:i/>
          <w:color w:val="4BACC6" w:themeColor="accent5"/>
        </w:rPr>
        <w:t>,EmailId,firstName,Address,LanguageId</w:t>
      </w:r>
      <w:proofErr w:type="spellEnd"/>
      <w:r w:rsidRPr="00A45C88">
        <w:rPr>
          <w:b/>
          <w:i/>
          <w:color w:val="4BACC6" w:themeColor="accent5"/>
        </w:rPr>
        <w:t xml:space="preserve"> from  Person P INNER JOIN </w:t>
      </w:r>
      <w:proofErr w:type="spellStart"/>
      <w:r w:rsidRPr="00A45C88">
        <w:rPr>
          <w:b/>
          <w:i/>
          <w:color w:val="4BACC6" w:themeColor="accent5"/>
        </w:rPr>
        <w:t>Person_Localization</w:t>
      </w:r>
      <w:proofErr w:type="spellEnd"/>
      <w:r w:rsidRPr="00A45C88">
        <w:rPr>
          <w:b/>
          <w:i/>
          <w:color w:val="4BACC6" w:themeColor="accent5"/>
        </w:rPr>
        <w:t xml:space="preserve"> PL ON P.ID =</w:t>
      </w:r>
      <w:proofErr w:type="spellStart"/>
      <w:r w:rsidRPr="00A45C88">
        <w:rPr>
          <w:b/>
          <w:i/>
          <w:color w:val="4BACC6" w:themeColor="accent5"/>
        </w:rPr>
        <w:t>PL.PersonId</w:t>
      </w:r>
      <w:proofErr w:type="spellEnd"/>
    </w:p>
    <w:p w14:paraId="57129E6B" w14:textId="77777777" w:rsidR="00A45C88" w:rsidRPr="00A45C88" w:rsidRDefault="00A45C88" w:rsidP="00A45C88">
      <w:pPr>
        <w:spacing w:line="240" w:lineRule="auto"/>
        <w:rPr>
          <w:b/>
          <w:i/>
          <w:color w:val="4BACC6" w:themeColor="accent5"/>
        </w:rPr>
      </w:pPr>
      <w:r w:rsidRPr="00A45C88">
        <w:rPr>
          <w:b/>
          <w:i/>
          <w:color w:val="4BACC6" w:themeColor="accent5"/>
        </w:rPr>
        <w:t>)</w:t>
      </w:r>
    </w:p>
    <w:p w14:paraId="005461E4" w14:textId="333F68AA" w:rsidR="00417010" w:rsidRDefault="00C01B78" w:rsidP="00B43F41">
      <w:pPr>
        <w:pStyle w:val="Heading1"/>
        <w:rPr>
          <w:color w:val="4F81BD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bookmarkStart w:id="4" w:name="_Toc532919850"/>
      <w:r>
        <w:rPr>
          <w:color w:val="4F81BD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>Localization</w:t>
      </w:r>
    </w:p>
    <w:p w14:paraId="229F0652" w14:textId="0048E22D" w:rsidR="00C01B78" w:rsidRPr="00C01B78" w:rsidRDefault="00C01B78" w:rsidP="00C01B78">
      <w:r>
        <w:rPr>
          <w:noProof/>
        </w:rPr>
        <w:drawing>
          <wp:inline distT="0" distB="0" distL="0" distR="0" wp14:anchorId="6149E72D" wp14:editId="4E391E36">
            <wp:extent cx="5939790" cy="3864610"/>
            <wp:effectExtent l="0" t="0" r="3810" b="254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3864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4"/>
    <w:p w14:paraId="5BE4FD09" w14:textId="0977BC51" w:rsidR="00417010" w:rsidRDefault="00E704A8" w:rsidP="001676CD">
      <w:r>
        <w:t xml:space="preserve">How developer </w:t>
      </w:r>
      <w:r w:rsidR="000C65F5">
        <w:t>use this localization.</w:t>
      </w:r>
    </w:p>
    <w:p w14:paraId="7ACC29AB" w14:textId="46A048EF" w:rsidR="00417010" w:rsidRDefault="00417010" w:rsidP="001676CD"/>
    <w:p w14:paraId="0E1AC8ED" w14:textId="79F06B5B" w:rsidR="00E704A8" w:rsidRDefault="00E704A8" w:rsidP="001676CD">
      <w:r>
        <w:rPr>
          <w:noProof/>
        </w:rPr>
        <w:drawing>
          <wp:inline distT="0" distB="0" distL="0" distR="0" wp14:anchorId="540100F2" wp14:editId="21E56F6D">
            <wp:extent cx="5939790" cy="2870200"/>
            <wp:effectExtent l="0" t="0" r="381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287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677871" w14:textId="77777777" w:rsidR="00417010" w:rsidRDefault="00417010" w:rsidP="001676CD"/>
    <w:p w14:paraId="6D842924" w14:textId="77777777" w:rsidR="00417010" w:rsidRDefault="00417010" w:rsidP="001676CD"/>
    <w:p w14:paraId="022B3CB9" w14:textId="77777777" w:rsidR="00417010" w:rsidRDefault="00417010" w:rsidP="00417010">
      <w:pPr>
        <w:pStyle w:val="Heading1"/>
        <w:rPr>
          <w:color w:val="4F81BD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bookmarkStart w:id="5" w:name="_Toc532919851"/>
      <w:r w:rsidRPr="00B43F41">
        <w:rPr>
          <w:color w:val="4F81BD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User Interface Design</w:t>
      </w:r>
      <w:r>
        <w:rPr>
          <w:color w:val="4F81BD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: </w:t>
      </w:r>
    </w:p>
    <w:p w14:paraId="4FC53563" w14:textId="77777777" w:rsidR="00417010" w:rsidRDefault="00417010" w:rsidP="00417010">
      <w:r>
        <w:t>On UI, there will be a control where user can change his/her culture and view the page in selected culture.</w:t>
      </w:r>
    </w:p>
    <w:p w14:paraId="5B9DE8F0" w14:textId="77777777" w:rsidR="00417010" w:rsidRPr="00140150" w:rsidRDefault="00417010" w:rsidP="00417010">
      <w:r>
        <w:t>User can change the default culture.</w:t>
      </w:r>
    </w:p>
    <w:p w14:paraId="53FE2517" w14:textId="77777777" w:rsidR="00417010" w:rsidRDefault="00417010" w:rsidP="00B43F41">
      <w:pPr>
        <w:pStyle w:val="Heading1"/>
        <w:rPr>
          <w:color w:val="4F81BD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7E1BE64" w14:textId="77777777" w:rsidR="00B43F41" w:rsidRDefault="00B43F41" w:rsidP="00B43F41">
      <w:pPr>
        <w:pStyle w:val="Heading1"/>
        <w:rPr>
          <w:color w:val="4F81BD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B43F41">
        <w:rPr>
          <w:color w:val="4F81BD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High Level </w:t>
      </w:r>
      <w:r w:rsidR="00530E34">
        <w:rPr>
          <w:color w:val="4F81BD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Use case</w:t>
      </w:r>
      <w:bookmarkEnd w:id="5"/>
    </w:p>
    <w:p w14:paraId="0A51F6C5" w14:textId="77777777" w:rsidR="003B50BB" w:rsidRDefault="003B50BB" w:rsidP="003B50BB">
      <w:r>
        <w:t>DMS User case for localization.</w:t>
      </w:r>
    </w:p>
    <w:p w14:paraId="0574A163" w14:textId="77777777" w:rsidR="003B50BB" w:rsidRDefault="003B50BB" w:rsidP="003B50BB">
      <w:r w:rsidRPr="003B50BB">
        <w:rPr>
          <w:b/>
        </w:rPr>
        <w:t>Admin:</w:t>
      </w:r>
      <w:r>
        <w:t xml:space="preserve"> Build a template with 2 different Localized PDF. Fill the required information on all pages in the send document flow and configure the localized email templates for the send form action.</w:t>
      </w:r>
    </w:p>
    <w:p w14:paraId="666000D2" w14:textId="77777777" w:rsidR="003B50BB" w:rsidRDefault="003B50BB" w:rsidP="003B50BB">
      <w:r>
        <w:t>Performed send action for 100 employees.</w:t>
      </w:r>
    </w:p>
    <w:p w14:paraId="0C0C586D" w14:textId="77777777" w:rsidR="003B50BB" w:rsidRDefault="003B50BB" w:rsidP="003B50BB">
      <w:r w:rsidRPr="003B50BB">
        <w:rPr>
          <w:b/>
        </w:rPr>
        <w:t>End User:</w:t>
      </w:r>
      <w:r>
        <w:t xml:space="preserve">  User received the email content and PDF link as per their specified culture. May be 20 candidates will get Spanish and 80 employees get English document.  </w:t>
      </w:r>
    </w:p>
    <w:p w14:paraId="50A902CC" w14:textId="77777777" w:rsidR="00236423" w:rsidRDefault="003B50BB" w:rsidP="003B50BB">
      <w:r>
        <w:t>If needed end use can change the culture send</w:t>
      </w:r>
    </w:p>
    <w:p w14:paraId="7EDD2499" w14:textId="45220558" w:rsidR="003B50BB" w:rsidRDefault="003B50BB" w:rsidP="003B50BB">
      <w:r>
        <w:t xml:space="preserve"> view the other culture PDF.</w:t>
      </w:r>
    </w:p>
    <w:p w14:paraId="4533D9E9" w14:textId="713B8A6C" w:rsidR="00D93DF0" w:rsidRDefault="00D93DF0" w:rsidP="003B50BB"/>
    <w:p w14:paraId="143A35B7" w14:textId="182B774A" w:rsidR="00D93DF0" w:rsidRDefault="00D93DF0" w:rsidP="003B50BB"/>
    <w:p w14:paraId="568C0223" w14:textId="543AD1A7" w:rsidR="00D93DF0" w:rsidRDefault="00D93DF0" w:rsidP="003B50BB"/>
    <w:p w14:paraId="6F89E4CF" w14:textId="181BBDAE" w:rsidR="00D93DF0" w:rsidRDefault="00D93DF0" w:rsidP="003B50BB"/>
    <w:p w14:paraId="7B488603" w14:textId="284A1E12" w:rsidR="00D93DF0" w:rsidRDefault="00D93DF0" w:rsidP="003B50BB"/>
    <w:p w14:paraId="3E70717B" w14:textId="7ABE4675" w:rsidR="00D93DF0" w:rsidRDefault="00D93DF0" w:rsidP="003B50BB"/>
    <w:p w14:paraId="70A20158" w14:textId="121A7D24" w:rsidR="00D93DF0" w:rsidRDefault="00D93DF0" w:rsidP="003B50BB"/>
    <w:p w14:paraId="1D3F7E69" w14:textId="27E13BB1" w:rsidR="00D93DF0" w:rsidRDefault="00D93DF0" w:rsidP="003B50BB"/>
    <w:p w14:paraId="06BBBBF6" w14:textId="6B268ADB" w:rsidR="00D93DF0" w:rsidRDefault="00D93DF0" w:rsidP="003B50BB"/>
    <w:p w14:paraId="40A9E021" w14:textId="50083378" w:rsidR="00D93DF0" w:rsidRDefault="00D93DF0" w:rsidP="003B50BB"/>
    <w:p w14:paraId="65AB687F" w14:textId="7BD4AB2C" w:rsidR="00D93DF0" w:rsidRDefault="00D93DF0" w:rsidP="003B50BB"/>
    <w:p w14:paraId="28B7AB6D" w14:textId="29383291" w:rsidR="00D93DF0" w:rsidRDefault="00D93DF0" w:rsidP="003B50BB"/>
    <w:p w14:paraId="6BF8A077" w14:textId="3C30F37C" w:rsidR="00D93DF0" w:rsidRDefault="00D93DF0" w:rsidP="003B50BB"/>
    <w:p w14:paraId="3CF9B86F" w14:textId="532552BD" w:rsidR="00D93DF0" w:rsidRDefault="00D93DF0" w:rsidP="003B50BB"/>
    <w:p w14:paraId="59E40363" w14:textId="415685C8" w:rsidR="00D93DF0" w:rsidRDefault="007C38F6" w:rsidP="007C38F6">
      <w:pPr>
        <w:pStyle w:val="Heading1"/>
      </w:pPr>
      <w:r>
        <w:t xml:space="preserve">References: </w:t>
      </w:r>
    </w:p>
    <w:p w14:paraId="33E188B8" w14:textId="6E46C04D" w:rsidR="007C38F6" w:rsidRDefault="007C38F6" w:rsidP="003B50BB"/>
    <w:p w14:paraId="25373B2B" w14:textId="6089FADE" w:rsidR="007C38F6" w:rsidRDefault="007C38F6" w:rsidP="007C38F6">
      <w:pPr>
        <w:rPr>
          <w:rStyle w:val="Hyperlink"/>
        </w:rPr>
      </w:pPr>
      <w:r>
        <w:t xml:space="preserve"> </w:t>
      </w:r>
      <w:hyperlink r:id="rId11" w:history="1">
        <w:r w:rsidRPr="00AA0D33">
          <w:rPr>
            <w:rStyle w:val="Hyperlink"/>
          </w:rPr>
          <w:t>https://www.vertabelo.com/blog/technical-articles/data-modeling-for-multiple-languages-how-to-design-a-localization-ready-system</w:t>
        </w:r>
      </w:hyperlink>
    </w:p>
    <w:p w14:paraId="286A0D43" w14:textId="078B8B6D" w:rsidR="001D5B0F" w:rsidRDefault="001D5B0F" w:rsidP="007C38F6"/>
    <w:p w14:paraId="0F707E09" w14:textId="699FE3E7" w:rsidR="001D5B0F" w:rsidRDefault="001D5B0F" w:rsidP="007C38F6">
      <w:bookmarkStart w:id="6" w:name="_GoBack"/>
      <w:bookmarkEnd w:id="6"/>
    </w:p>
    <w:p w14:paraId="5E5C8CCE" w14:textId="77777777" w:rsidR="001D5B0F" w:rsidRDefault="001D5B0F" w:rsidP="001D5B0F"/>
    <w:p w14:paraId="1F92A696" w14:textId="77777777" w:rsidR="001D5B0F" w:rsidRDefault="001D5B0F" w:rsidP="001D5B0F">
      <w:r>
        <w:t xml:space="preserve">select * from </w:t>
      </w:r>
      <w:proofErr w:type="spellStart"/>
      <w:r>
        <w:t>codelist</w:t>
      </w:r>
      <w:proofErr w:type="spellEnd"/>
      <w:r>
        <w:t>;</w:t>
      </w:r>
    </w:p>
    <w:p w14:paraId="580D839C" w14:textId="77777777" w:rsidR="001D5B0F" w:rsidRDefault="001D5B0F" w:rsidP="001D5B0F">
      <w:r>
        <w:t xml:space="preserve">select * from </w:t>
      </w:r>
      <w:proofErr w:type="spellStart"/>
      <w:r>
        <w:t>lookuptype</w:t>
      </w:r>
      <w:proofErr w:type="spellEnd"/>
      <w:r>
        <w:t>;</w:t>
      </w:r>
    </w:p>
    <w:p w14:paraId="197EDD94" w14:textId="77777777" w:rsidR="001D5B0F" w:rsidRDefault="001D5B0F" w:rsidP="001D5B0F">
      <w:r>
        <w:t xml:space="preserve">select * from </w:t>
      </w:r>
      <w:proofErr w:type="spellStart"/>
      <w:r>
        <w:t>Localizekey</w:t>
      </w:r>
      <w:proofErr w:type="spellEnd"/>
      <w:r>
        <w:t>;</w:t>
      </w:r>
    </w:p>
    <w:p w14:paraId="35F6FD72" w14:textId="33072B71" w:rsidR="001D5B0F" w:rsidRDefault="001D5B0F" w:rsidP="001D5B0F">
      <w:r>
        <w:t xml:space="preserve">select * from </w:t>
      </w:r>
      <w:proofErr w:type="spellStart"/>
      <w:r>
        <w:t>Localizedata</w:t>
      </w:r>
      <w:proofErr w:type="spellEnd"/>
    </w:p>
    <w:p w14:paraId="2B4C326D" w14:textId="77777777" w:rsidR="007C38F6" w:rsidRDefault="007C38F6" w:rsidP="003B50BB"/>
    <w:p w14:paraId="4EFFE96B" w14:textId="77777777" w:rsidR="00C50528" w:rsidRDefault="00C50528" w:rsidP="003B50BB"/>
    <w:p w14:paraId="04D1EF48" w14:textId="77777777" w:rsidR="003B50BB" w:rsidRPr="003B50BB" w:rsidRDefault="003B50BB" w:rsidP="003B50BB"/>
    <w:p w14:paraId="04D54DA4" w14:textId="77777777" w:rsidR="00DD767D" w:rsidRDefault="00DD767D" w:rsidP="00D46A69">
      <w:pPr>
        <w:ind w:left="720"/>
        <w:rPr>
          <w:rFonts w:ascii="Verdana" w:hAnsi="Verdana"/>
          <w:sz w:val="40"/>
          <w:szCs w:val="40"/>
        </w:rPr>
      </w:pPr>
    </w:p>
    <w:p w14:paraId="06102DB3" w14:textId="77777777" w:rsidR="00DD767D" w:rsidRDefault="00DD767D" w:rsidP="00D46A69">
      <w:pPr>
        <w:ind w:left="720"/>
        <w:rPr>
          <w:rFonts w:ascii="Verdana" w:hAnsi="Verdana"/>
          <w:sz w:val="40"/>
          <w:szCs w:val="40"/>
        </w:rPr>
      </w:pPr>
    </w:p>
    <w:p w14:paraId="35B5EA72" w14:textId="77777777" w:rsidR="00DD767D" w:rsidRPr="00D46A69" w:rsidRDefault="00DD767D" w:rsidP="00D46A69">
      <w:pPr>
        <w:ind w:left="720"/>
        <w:rPr>
          <w:rFonts w:ascii="Verdana" w:hAnsi="Verdana"/>
          <w:sz w:val="40"/>
          <w:szCs w:val="40"/>
        </w:rPr>
      </w:pPr>
    </w:p>
    <w:sectPr w:rsidR="00DD767D" w:rsidRPr="00D46A69"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3E2747" w14:textId="77777777" w:rsidR="008B055A" w:rsidRDefault="008B055A" w:rsidP="00EA1BAC">
      <w:pPr>
        <w:spacing w:after="0" w:line="240" w:lineRule="auto"/>
      </w:pPr>
      <w:r>
        <w:separator/>
      </w:r>
    </w:p>
  </w:endnote>
  <w:endnote w:type="continuationSeparator" w:id="0">
    <w:p w14:paraId="01A4CB94" w14:textId="77777777" w:rsidR="008B055A" w:rsidRDefault="008B055A" w:rsidP="00EA1B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88300337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3E969DE8" w14:textId="77777777" w:rsidR="00EA1BAC" w:rsidRDefault="00EA1BAC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b/>
            <w:bCs/>
            <w:noProof/>
          </w:rPr>
          <w:t>2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 xml:space="preserve">Page     DMS </w:t>
        </w:r>
        <w:r w:rsidRPr="00EA1BAC">
          <w:rPr>
            <w:color w:val="7F7F7F" w:themeColor="background1" w:themeShade="7F"/>
            <w:spacing w:val="60"/>
          </w:rPr>
          <w:t>Internationalization and localizatio</w:t>
        </w:r>
        <w:r>
          <w:rPr>
            <w:color w:val="7F7F7F" w:themeColor="background1" w:themeShade="7F"/>
            <w:spacing w:val="60"/>
          </w:rPr>
          <w:t>n</w:t>
        </w:r>
      </w:p>
    </w:sdtContent>
  </w:sdt>
  <w:p w14:paraId="3334907E" w14:textId="77777777" w:rsidR="00EA1BAC" w:rsidRDefault="00EA1BA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8A9542" w14:textId="77777777" w:rsidR="008B055A" w:rsidRDefault="008B055A" w:rsidP="00EA1BAC">
      <w:pPr>
        <w:spacing w:after="0" w:line="240" w:lineRule="auto"/>
      </w:pPr>
      <w:r>
        <w:separator/>
      </w:r>
    </w:p>
  </w:footnote>
  <w:footnote w:type="continuationSeparator" w:id="0">
    <w:p w14:paraId="64998CA1" w14:textId="77777777" w:rsidR="008B055A" w:rsidRDefault="008B055A" w:rsidP="00EA1BA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6A69"/>
    <w:rsid w:val="000118B1"/>
    <w:rsid w:val="000C1830"/>
    <w:rsid w:val="000C56A9"/>
    <w:rsid w:val="000C65F5"/>
    <w:rsid w:val="00140150"/>
    <w:rsid w:val="00143E2C"/>
    <w:rsid w:val="001676CD"/>
    <w:rsid w:val="001D5B0F"/>
    <w:rsid w:val="001E7830"/>
    <w:rsid w:val="00236423"/>
    <w:rsid w:val="003B50BB"/>
    <w:rsid w:val="004111CB"/>
    <w:rsid w:val="00417010"/>
    <w:rsid w:val="00475FCE"/>
    <w:rsid w:val="004952F8"/>
    <w:rsid w:val="004A339D"/>
    <w:rsid w:val="00530E34"/>
    <w:rsid w:val="00541C68"/>
    <w:rsid w:val="005C53DB"/>
    <w:rsid w:val="006D4CFA"/>
    <w:rsid w:val="006E256A"/>
    <w:rsid w:val="00765295"/>
    <w:rsid w:val="007C38F6"/>
    <w:rsid w:val="007D2C45"/>
    <w:rsid w:val="008608C5"/>
    <w:rsid w:val="008B03BD"/>
    <w:rsid w:val="008B055A"/>
    <w:rsid w:val="00A32BE6"/>
    <w:rsid w:val="00A45C88"/>
    <w:rsid w:val="00AE5BE5"/>
    <w:rsid w:val="00B43F41"/>
    <w:rsid w:val="00B67BA5"/>
    <w:rsid w:val="00C01B78"/>
    <w:rsid w:val="00C50528"/>
    <w:rsid w:val="00D46A69"/>
    <w:rsid w:val="00D50351"/>
    <w:rsid w:val="00D93DF0"/>
    <w:rsid w:val="00DC5233"/>
    <w:rsid w:val="00DD767D"/>
    <w:rsid w:val="00DF0FDF"/>
    <w:rsid w:val="00E704A8"/>
    <w:rsid w:val="00EA1BAC"/>
    <w:rsid w:val="00EE2EB3"/>
    <w:rsid w:val="00F731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303D93"/>
  <w15:chartTrackingRefBased/>
  <w15:docId w15:val="{1A90E03D-F115-40A9-8D03-F8262A807E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D767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A1BA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1BAC"/>
  </w:style>
  <w:style w:type="paragraph" w:styleId="Footer">
    <w:name w:val="footer"/>
    <w:basedOn w:val="Normal"/>
    <w:link w:val="FooterChar"/>
    <w:uiPriority w:val="99"/>
    <w:unhideWhenUsed/>
    <w:rsid w:val="00EA1BA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1BAC"/>
  </w:style>
  <w:style w:type="character" w:customStyle="1" w:styleId="Heading1Char">
    <w:name w:val="Heading 1 Char"/>
    <w:basedOn w:val="DefaultParagraphFont"/>
    <w:link w:val="Heading1"/>
    <w:uiPriority w:val="9"/>
    <w:rsid w:val="00DD767D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DD767D"/>
    <w:pPr>
      <w:spacing w:line="259" w:lineRule="auto"/>
      <w:outlineLvl w:val="9"/>
    </w:pPr>
  </w:style>
  <w:style w:type="paragraph" w:styleId="TOC2">
    <w:name w:val="toc 2"/>
    <w:basedOn w:val="Normal"/>
    <w:next w:val="Normal"/>
    <w:autoRedefine/>
    <w:uiPriority w:val="39"/>
    <w:unhideWhenUsed/>
    <w:rsid w:val="00DD767D"/>
    <w:pPr>
      <w:spacing w:after="100" w:line="259" w:lineRule="auto"/>
      <w:ind w:left="220"/>
    </w:pPr>
    <w:rPr>
      <w:rFonts w:eastAsiaTheme="minorEastAsia" w:cs="Times New Roman"/>
    </w:rPr>
  </w:style>
  <w:style w:type="paragraph" w:styleId="TOC1">
    <w:name w:val="toc 1"/>
    <w:basedOn w:val="Normal"/>
    <w:next w:val="Normal"/>
    <w:autoRedefine/>
    <w:uiPriority w:val="39"/>
    <w:unhideWhenUsed/>
    <w:rsid w:val="00DD767D"/>
    <w:pPr>
      <w:spacing w:after="100" w:line="259" w:lineRule="auto"/>
    </w:pPr>
    <w:rPr>
      <w:rFonts w:eastAsiaTheme="minorEastAsia" w:cs="Times New Roman"/>
    </w:rPr>
  </w:style>
  <w:style w:type="paragraph" w:styleId="TOC3">
    <w:name w:val="toc 3"/>
    <w:basedOn w:val="Normal"/>
    <w:next w:val="Normal"/>
    <w:autoRedefine/>
    <w:uiPriority w:val="39"/>
    <w:unhideWhenUsed/>
    <w:rsid w:val="00DD767D"/>
    <w:pPr>
      <w:spacing w:after="100" w:line="259" w:lineRule="auto"/>
      <w:ind w:left="440"/>
    </w:pPr>
    <w:rPr>
      <w:rFonts w:eastAsiaTheme="minorEastAsia" w:cs="Times New Roman"/>
    </w:rPr>
  </w:style>
  <w:style w:type="character" w:styleId="Hyperlink">
    <w:name w:val="Hyperlink"/>
    <w:basedOn w:val="DefaultParagraphFont"/>
    <w:uiPriority w:val="99"/>
    <w:unhideWhenUsed/>
    <w:rsid w:val="00B43F4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5052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vertabelo.com/blog/technical-articles/data-modeling-for-multiple-languages-how-to-design-a-localization-ready-system" TargetMode="Externa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5CA358-FE8A-4675-AEC9-4924466A02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317</TotalTime>
  <Pages>7</Pages>
  <Words>493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Nandkumar Karlekar</dc:creator>
  <cp:keywords/>
  <dc:description/>
  <cp:lastModifiedBy>Nandkumar Karlekar</cp:lastModifiedBy>
  <cp:revision>5</cp:revision>
  <dcterms:created xsi:type="dcterms:W3CDTF">2019-01-03T11:22:00Z</dcterms:created>
  <dcterms:modified xsi:type="dcterms:W3CDTF">2019-01-04T11:18:00Z</dcterms:modified>
</cp:coreProperties>
</file>